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A" w:rsidRPr="00F72FE9" w:rsidRDefault="000A0029" w:rsidP="00F72F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Госдумы</w:t>
      </w:r>
      <w:r w:rsidR="00F72FE9">
        <w:rPr>
          <w:rFonts w:ascii="Times New Roman" w:hAnsi="Times New Roman" w:cs="Times New Roman"/>
          <w:b/>
          <w:sz w:val="28"/>
          <w:szCs w:val="28"/>
        </w:rPr>
        <w:t>, член фракции 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Сергей Колунов: </w:t>
      </w:r>
      <w:r w:rsidR="00F72FE9">
        <w:rPr>
          <w:rFonts w:ascii="Times New Roman" w:hAnsi="Times New Roman" w:cs="Times New Roman"/>
          <w:b/>
          <w:sz w:val="28"/>
          <w:szCs w:val="28"/>
        </w:rPr>
        <w:t>«</w:t>
      </w:r>
      <w:r w:rsidR="00F72FE9" w:rsidRPr="00F72FE9">
        <w:rPr>
          <w:rFonts w:ascii="Times New Roman" w:hAnsi="Times New Roman" w:cs="Times New Roman"/>
          <w:b/>
          <w:sz w:val="28"/>
          <w:szCs w:val="28"/>
        </w:rPr>
        <w:t xml:space="preserve">Проект Бюджета составлен с учетом макроэкономического прогноза, который заточен на постепенное восстановление экономики, на устойчивый положительный </w:t>
      </w:r>
      <w:r w:rsidR="00F72FE9">
        <w:rPr>
          <w:rFonts w:ascii="Times New Roman" w:hAnsi="Times New Roman" w:cs="Times New Roman"/>
          <w:b/>
          <w:sz w:val="28"/>
          <w:szCs w:val="28"/>
        </w:rPr>
        <w:t>темп роста уже в следующем году».</w:t>
      </w:r>
    </w:p>
    <w:p w:rsidR="003D1616" w:rsidRDefault="003D1616" w:rsidP="000A00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16" w:rsidRDefault="003D1616" w:rsidP="000A00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в Государственной Думе в первом чтении </w:t>
      </w:r>
      <w:r w:rsidR="00E52639">
        <w:rPr>
          <w:rFonts w:ascii="Times New Roman" w:hAnsi="Times New Roman" w:cs="Times New Roman"/>
          <w:b/>
          <w:sz w:val="28"/>
          <w:szCs w:val="28"/>
        </w:rPr>
        <w:t xml:space="preserve">рассмотрен </w:t>
      </w:r>
      <w:r w:rsidR="000A0029">
        <w:rPr>
          <w:rFonts w:ascii="Times New Roman" w:hAnsi="Times New Roman" w:cs="Times New Roman"/>
          <w:b/>
          <w:sz w:val="28"/>
          <w:szCs w:val="28"/>
        </w:rPr>
        <w:t>з</w:t>
      </w:r>
      <w:r w:rsidR="000A0029" w:rsidRPr="000A0029">
        <w:rPr>
          <w:rFonts w:ascii="Times New Roman" w:hAnsi="Times New Roman" w:cs="Times New Roman"/>
          <w:b/>
          <w:sz w:val="28"/>
          <w:szCs w:val="28"/>
        </w:rPr>
        <w:t>аконопроект о федеральном бюджете на 2023 год и на п</w:t>
      </w:r>
      <w:r w:rsidR="000A0029">
        <w:rPr>
          <w:rFonts w:ascii="Times New Roman" w:hAnsi="Times New Roman" w:cs="Times New Roman"/>
          <w:b/>
          <w:sz w:val="28"/>
          <w:szCs w:val="28"/>
        </w:rPr>
        <w:t>лановый период 2024 и 2025 гг</w:t>
      </w:r>
      <w:r w:rsidR="000A0029" w:rsidRPr="000A0029">
        <w:rPr>
          <w:rFonts w:ascii="Times New Roman" w:hAnsi="Times New Roman" w:cs="Times New Roman"/>
          <w:b/>
          <w:sz w:val="28"/>
          <w:szCs w:val="28"/>
        </w:rPr>
        <w:t>.</w:t>
      </w:r>
      <w:r w:rsidR="00E5263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A637A" w:rsidRDefault="004A637A" w:rsidP="003D16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37A" w:rsidRDefault="004A637A" w:rsidP="003D16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637A">
        <w:rPr>
          <w:rFonts w:ascii="Times New Roman" w:hAnsi="Times New Roman" w:cs="Times New Roman"/>
          <w:b/>
          <w:sz w:val="28"/>
          <w:szCs w:val="28"/>
        </w:rPr>
        <w:t>Комментарий депутата Госдумы</w:t>
      </w:r>
      <w:proofErr w:type="gramEnd"/>
      <w:r w:rsidRPr="004A637A">
        <w:rPr>
          <w:rFonts w:ascii="Times New Roman" w:hAnsi="Times New Roman" w:cs="Times New Roman"/>
          <w:b/>
          <w:sz w:val="28"/>
          <w:szCs w:val="28"/>
        </w:rPr>
        <w:t>, члена Комитета по строительству и ЖКХ</w:t>
      </w:r>
      <w:r w:rsidR="003D1616">
        <w:rPr>
          <w:rFonts w:ascii="Times New Roman" w:hAnsi="Times New Roman" w:cs="Times New Roman"/>
          <w:b/>
          <w:sz w:val="28"/>
          <w:szCs w:val="28"/>
        </w:rPr>
        <w:t>, члена фракции «Единая Россия»</w:t>
      </w:r>
      <w:r w:rsidRPr="004A637A">
        <w:rPr>
          <w:rFonts w:ascii="Times New Roman" w:hAnsi="Times New Roman" w:cs="Times New Roman"/>
          <w:b/>
          <w:sz w:val="28"/>
          <w:szCs w:val="28"/>
        </w:rPr>
        <w:t xml:space="preserve"> Сергея </w:t>
      </w:r>
      <w:proofErr w:type="spellStart"/>
      <w:r w:rsidRPr="004A637A">
        <w:rPr>
          <w:rFonts w:ascii="Times New Roman" w:hAnsi="Times New Roman" w:cs="Times New Roman"/>
          <w:b/>
          <w:sz w:val="28"/>
          <w:szCs w:val="28"/>
        </w:rPr>
        <w:t>Колунова</w:t>
      </w:r>
      <w:proofErr w:type="spellEnd"/>
      <w:r w:rsidRPr="004A637A">
        <w:rPr>
          <w:rFonts w:ascii="Times New Roman" w:hAnsi="Times New Roman" w:cs="Times New Roman"/>
          <w:b/>
          <w:sz w:val="28"/>
          <w:szCs w:val="28"/>
        </w:rPr>
        <w:t>:</w:t>
      </w:r>
    </w:p>
    <w:p w:rsidR="00BE4DD3" w:rsidRDefault="00BE4DD3" w:rsidP="004A63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FE9" w:rsidRPr="00F72FE9" w:rsidRDefault="00157ECF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2FE9" w:rsidRPr="00F72FE9">
        <w:rPr>
          <w:rFonts w:ascii="Times New Roman" w:hAnsi="Times New Roman" w:cs="Times New Roman"/>
          <w:sz w:val="28"/>
          <w:szCs w:val="28"/>
        </w:rPr>
        <w:t xml:space="preserve">Министр финансов РФ Антон </w:t>
      </w:r>
      <w:proofErr w:type="spellStart"/>
      <w:r w:rsidR="00F72FE9" w:rsidRPr="00F72FE9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="00F72FE9" w:rsidRPr="00F72FE9">
        <w:rPr>
          <w:rFonts w:ascii="Times New Roman" w:hAnsi="Times New Roman" w:cs="Times New Roman"/>
          <w:sz w:val="28"/>
          <w:szCs w:val="28"/>
        </w:rPr>
        <w:t xml:space="preserve"> чётко определил цели и задачи трёхлетнего Бюджета страны – </w:t>
      </w:r>
      <w:r w:rsidR="00993013">
        <w:rPr>
          <w:rFonts w:ascii="Times New Roman" w:hAnsi="Times New Roman" w:cs="Times New Roman"/>
          <w:sz w:val="28"/>
          <w:szCs w:val="28"/>
        </w:rPr>
        <w:t>под</w:t>
      </w:r>
      <w:r w:rsidR="00F72FE9" w:rsidRPr="00F72FE9">
        <w:rPr>
          <w:rFonts w:ascii="Times New Roman" w:hAnsi="Times New Roman" w:cs="Times New Roman"/>
          <w:sz w:val="28"/>
          <w:szCs w:val="28"/>
        </w:rPr>
        <w:t>держать экономику страны, сохранить благосостояние и качество жизни граждан.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В очень сложных условиях шла подготовка Бюджета на ближайшие 3 года. Несмотря на беспрецедентные санкции со стороны недружественных стран, Правительство не свернуло с пути социальной поддержки граждан. 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Важно, что все положения «Народной программы ЕР» учтены и подкреплены статьями главного финансового документа страны. Речь идёт о поддержке материнства, людей пенсионного возраста, людей с ограниченными возможностями. Ни одна нуждающаяся в поддержке и особом внимании социальная категория граждан не осталась в стороне! Например, с 2023 года вводится универсальное ежемесячное пособие малообеспеченным семьям с детьми до 17 лет и беременным женщинам. 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Качество жизни и здоровья нашего населения </w:t>
      </w:r>
      <w:r w:rsidR="00BE18ED">
        <w:rPr>
          <w:rFonts w:ascii="Times New Roman" w:hAnsi="Times New Roman" w:cs="Times New Roman"/>
          <w:sz w:val="28"/>
          <w:szCs w:val="28"/>
        </w:rPr>
        <w:t>тоже</w:t>
      </w:r>
      <w:r w:rsidRPr="00F72FE9">
        <w:rPr>
          <w:rFonts w:ascii="Times New Roman" w:hAnsi="Times New Roman" w:cs="Times New Roman"/>
          <w:sz w:val="28"/>
          <w:szCs w:val="28"/>
        </w:rPr>
        <w:t xml:space="preserve"> учтены в Бюджете. Предусмотрены необходимые средства на обеспечение бесплатной медицинской помощи, на поддержание устойчивой работы больниц и поликлиник. Финансирование предусмотрено для углублённой диспансеризации и на развитие программ медицинской реабилитации.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Сделан акцент на строительстве, реконструкции транспортной инфраструктуры. На развитие федеральной и региональной дорожной системы, обеспечение транспортной доступности, включая развитие городского наземного электрического транспорта,  заложено 4,3 </w:t>
      </w:r>
      <w:proofErr w:type="gramStart"/>
      <w:r w:rsidR="00AA1F7D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F72FE9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В рамках трёхлетнего бюджета будет развёрнута новая программа переселения из аварийного жилья. 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Бюджет полностью сбалансирован и одновременно учитывает все социальные задачи, в том числе и задачи, которые стоят </w:t>
      </w:r>
      <w:r w:rsidR="00AA1F7D">
        <w:rPr>
          <w:rFonts w:ascii="Times New Roman" w:hAnsi="Times New Roman" w:cs="Times New Roman"/>
          <w:sz w:val="28"/>
          <w:szCs w:val="28"/>
        </w:rPr>
        <w:t>при</w:t>
      </w:r>
      <w:r w:rsidRPr="00F72FE9">
        <w:rPr>
          <w:rFonts w:ascii="Times New Roman" w:hAnsi="Times New Roman" w:cs="Times New Roman"/>
          <w:sz w:val="28"/>
          <w:szCs w:val="28"/>
        </w:rPr>
        <w:t xml:space="preserve"> </w:t>
      </w:r>
      <w:r w:rsidR="00AA1F7D">
        <w:rPr>
          <w:rFonts w:ascii="Times New Roman" w:hAnsi="Times New Roman" w:cs="Times New Roman"/>
          <w:sz w:val="28"/>
          <w:szCs w:val="28"/>
        </w:rPr>
        <w:t>выравнивании</w:t>
      </w:r>
      <w:r w:rsidRPr="00F72FE9">
        <w:rPr>
          <w:rFonts w:ascii="Times New Roman" w:hAnsi="Times New Roman" w:cs="Times New Roman"/>
          <w:sz w:val="28"/>
          <w:szCs w:val="28"/>
        </w:rPr>
        <w:t xml:space="preserve"> под российские стандарты вновь </w:t>
      </w:r>
      <w:r w:rsidR="00AA1F7D">
        <w:rPr>
          <w:rFonts w:ascii="Times New Roman" w:hAnsi="Times New Roman" w:cs="Times New Roman"/>
          <w:sz w:val="28"/>
          <w:szCs w:val="28"/>
        </w:rPr>
        <w:t>присоединенных</w:t>
      </w:r>
      <w:r w:rsidRPr="00F72FE9">
        <w:rPr>
          <w:rFonts w:ascii="Times New Roman" w:hAnsi="Times New Roman" w:cs="Times New Roman"/>
          <w:sz w:val="28"/>
          <w:szCs w:val="28"/>
        </w:rPr>
        <w:t xml:space="preserve"> </w:t>
      </w:r>
      <w:r w:rsidR="00AA1F7D">
        <w:rPr>
          <w:rFonts w:ascii="Times New Roman" w:hAnsi="Times New Roman" w:cs="Times New Roman"/>
          <w:sz w:val="28"/>
          <w:szCs w:val="28"/>
        </w:rPr>
        <w:t>территорий</w:t>
      </w:r>
      <w:r w:rsidRPr="00F72FE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>Важно, что предусмотрены все средства на оборонную безопасность государства!</w:t>
      </w:r>
    </w:p>
    <w:p w:rsidR="00F72FE9" w:rsidRPr="00F72FE9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287" w:rsidRPr="00D11287" w:rsidRDefault="00F72FE9" w:rsidP="00F72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E9">
        <w:rPr>
          <w:rFonts w:ascii="Times New Roman" w:hAnsi="Times New Roman" w:cs="Times New Roman"/>
          <w:sz w:val="28"/>
          <w:szCs w:val="28"/>
        </w:rPr>
        <w:t xml:space="preserve">Проект Бюджета был составлен с учетом макроэкономического прогноза, который заточен на постепенное восстановление экономики, на устойчивый положительный темп роста уже в следующем году. Финансовая логика построена на повышении доходов населения и </w:t>
      </w:r>
      <w:proofErr w:type="spellStart"/>
      <w:r w:rsidRPr="00F72FE9">
        <w:rPr>
          <w:rFonts w:ascii="Times New Roman" w:hAnsi="Times New Roman" w:cs="Times New Roman"/>
          <w:sz w:val="28"/>
          <w:szCs w:val="28"/>
        </w:rPr>
        <w:t>приоритезации</w:t>
      </w:r>
      <w:proofErr w:type="spellEnd"/>
      <w:r w:rsidRPr="00F72FE9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sectPr w:rsidR="00D11287" w:rsidRPr="00D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7A"/>
    <w:rsid w:val="000A0029"/>
    <w:rsid w:val="00153BB6"/>
    <w:rsid w:val="00157ECF"/>
    <w:rsid w:val="003D1616"/>
    <w:rsid w:val="004A637A"/>
    <w:rsid w:val="00615A82"/>
    <w:rsid w:val="0069071E"/>
    <w:rsid w:val="00993013"/>
    <w:rsid w:val="00A56A4F"/>
    <w:rsid w:val="00AA1F7D"/>
    <w:rsid w:val="00B95324"/>
    <w:rsid w:val="00BE18ED"/>
    <w:rsid w:val="00BE4DD3"/>
    <w:rsid w:val="00D11287"/>
    <w:rsid w:val="00E52639"/>
    <w:rsid w:val="00F72FE9"/>
    <w:rsid w:val="00F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192B-F10B-4677-A84D-2815479E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2022-10-26T09:46:00Z</dcterms:created>
  <dcterms:modified xsi:type="dcterms:W3CDTF">2022-10-26T09:48:00Z</dcterms:modified>
</cp:coreProperties>
</file>